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6A" w:rsidRDefault="00933BE5" w:rsidP="00933BE5">
      <w:pPr>
        <w:pStyle w:val="Nadpis1"/>
      </w:pPr>
      <w:r>
        <w:t>Trenérský systém IFAA</w:t>
      </w:r>
    </w:p>
    <w:p w:rsidR="00933BE5" w:rsidRDefault="00933BE5" w:rsidP="00933BE5">
      <w:r>
        <w:t>Systém trenérských kvalifikací IFAA je podobně jako v České republice dělen do několika stupňů. U nás máme tyto trenérské stupně:</w:t>
      </w:r>
    </w:p>
    <w:p w:rsidR="00933BE5" w:rsidRDefault="00933BE5" w:rsidP="00933BE5">
      <w:pPr>
        <w:pStyle w:val="Odstavecseseznamem"/>
        <w:numPr>
          <w:ilvl w:val="0"/>
          <w:numId w:val="1"/>
        </w:numPr>
      </w:pPr>
      <w:r>
        <w:t>Instruktor lukostřelby</w:t>
      </w:r>
    </w:p>
    <w:p w:rsidR="00933BE5" w:rsidRDefault="00933BE5" w:rsidP="00933BE5">
      <w:pPr>
        <w:pStyle w:val="Odstavecseseznamem"/>
        <w:numPr>
          <w:ilvl w:val="0"/>
          <w:numId w:val="1"/>
        </w:numPr>
      </w:pPr>
      <w:r>
        <w:t>Trenér lukostřelby III. třídy</w:t>
      </w:r>
    </w:p>
    <w:p w:rsidR="00933BE5" w:rsidRDefault="00933BE5" w:rsidP="00933BE5">
      <w:pPr>
        <w:pStyle w:val="Odstavecseseznamem"/>
        <w:numPr>
          <w:ilvl w:val="0"/>
          <w:numId w:val="1"/>
        </w:numPr>
      </w:pPr>
      <w:r>
        <w:t>Trenér lukostřelby II. třídy</w:t>
      </w:r>
    </w:p>
    <w:p w:rsidR="00933BE5" w:rsidRDefault="00933BE5" w:rsidP="00933BE5">
      <w:pPr>
        <w:pStyle w:val="Odstavecseseznamem"/>
        <w:numPr>
          <w:ilvl w:val="0"/>
          <w:numId w:val="1"/>
        </w:numPr>
      </w:pPr>
      <w:r>
        <w:t xml:space="preserve">Trenér lukostřelby I. </w:t>
      </w:r>
      <w:r w:rsidR="00911377">
        <w:t>t</w:t>
      </w:r>
      <w:r>
        <w:t>řídy</w:t>
      </w:r>
    </w:p>
    <w:p w:rsidR="00933BE5" w:rsidRDefault="00933BE5" w:rsidP="00933BE5">
      <w:r>
        <w:t xml:space="preserve">Podrobně se o nich dočtete ve Směrnici o trenérských kvalifikacích zde: </w:t>
      </w:r>
      <w:hyperlink r:id="rId5" w:history="1">
        <w:r w:rsidRPr="00A148F2">
          <w:rPr>
            <w:rStyle w:val="Hypertextovodkaz"/>
          </w:rPr>
          <w:t>http://www.3darchery.cz/download.php?id=1289</w:t>
        </w:r>
      </w:hyperlink>
    </w:p>
    <w:p w:rsidR="00933BE5" w:rsidRDefault="00911377" w:rsidP="00933BE5">
      <w:r>
        <w:t>V IFAA pak existují tyto kvalifikační stupně:</w:t>
      </w:r>
    </w:p>
    <w:p w:rsidR="00911377" w:rsidRDefault="00911377" w:rsidP="00911377">
      <w:pPr>
        <w:pStyle w:val="Odstavecseseznamem"/>
        <w:numPr>
          <w:ilvl w:val="0"/>
          <w:numId w:val="2"/>
        </w:numPr>
      </w:pPr>
      <w:r>
        <w:t>Instruktor bez certifikátu</w:t>
      </w:r>
    </w:p>
    <w:p w:rsidR="00911377" w:rsidRDefault="00911377" w:rsidP="00911377">
      <w:pPr>
        <w:pStyle w:val="Odstavecseseznamem"/>
        <w:numPr>
          <w:ilvl w:val="1"/>
          <w:numId w:val="2"/>
        </w:numPr>
      </w:pPr>
      <w:r>
        <w:t xml:space="preserve">Základní instruktor </w:t>
      </w:r>
      <w:proofErr w:type="spellStart"/>
      <w:r>
        <w:t>level</w:t>
      </w:r>
      <w:proofErr w:type="spellEnd"/>
      <w:r>
        <w:t xml:space="preserve"> 1</w:t>
      </w:r>
    </w:p>
    <w:p w:rsidR="00911377" w:rsidRDefault="00911377" w:rsidP="00911377">
      <w:pPr>
        <w:pStyle w:val="Odstavecseseznamem"/>
        <w:numPr>
          <w:ilvl w:val="1"/>
          <w:numId w:val="2"/>
        </w:numPr>
      </w:pPr>
      <w:r>
        <w:t xml:space="preserve">Základní instruktor </w:t>
      </w:r>
      <w:proofErr w:type="spellStart"/>
      <w:r>
        <w:t>level</w:t>
      </w:r>
      <w:proofErr w:type="spellEnd"/>
      <w:r>
        <w:t xml:space="preserve"> 2</w:t>
      </w:r>
    </w:p>
    <w:p w:rsidR="00911377" w:rsidRDefault="00911377" w:rsidP="00911377">
      <w:pPr>
        <w:pStyle w:val="Odstavecseseznamem"/>
        <w:numPr>
          <w:ilvl w:val="1"/>
          <w:numId w:val="2"/>
        </w:numPr>
      </w:pPr>
      <w:r>
        <w:t>Pokročilý instruktor</w:t>
      </w:r>
    </w:p>
    <w:p w:rsidR="00911377" w:rsidRDefault="00911377" w:rsidP="00911377">
      <w:pPr>
        <w:pStyle w:val="Odstavecseseznamem"/>
        <w:numPr>
          <w:ilvl w:val="0"/>
          <w:numId w:val="2"/>
        </w:numPr>
      </w:pPr>
      <w:proofErr w:type="spellStart"/>
      <w:r>
        <w:t>Level</w:t>
      </w:r>
      <w:proofErr w:type="spellEnd"/>
      <w:r>
        <w:t xml:space="preserve"> 1 certifikovaný instruktor</w:t>
      </w:r>
    </w:p>
    <w:p w:rsidR="00911377" w:rsidRDefault="00911377" w:rsidP="00911377">
      <w:pPr>
        <w:pStyle w:val="Odstavecseseznamem"/>
        <w:numPr>
          <w:ilvl w:val="0"/>
          <w:numId w:val="2"/>
        </w:numPr>
      </w:pPr>
      <w:proofErr w:type="spellStart"/>
      <w:r>
        <w:t>Level</w:t>
      </w:r>
      <w:proofErr w:type="spellEnd"/>
      <w:r>
        <w:t xml:space="preserve"> 2 certifikovaný instruktor</w:t>
      </w:r>
    </w:p>
    <w:p w:rsidR="00911377" w:rsidRDefault="00911377" w:rsidP="00911377">
      <w:pPr>
        <w:pStyle w:val="Odstavecseseznamem"/>
        <w:numPr>
          <w:ilvl w:val="0"/>
          <w:numId w:val="2"/>
        </w:numPr>
      </w:pPr>
      <w:proofErr w:type="spellStart"/>
      <w:r>
        <w:t>Level</w:t>
      </w:r>
      <w:proofErr w:type="spellEnd"/>
      <w:r>
        <w:t xml:space="preserve"> 3 certifikovaný instruktor (kouč)</w:t>
      </w:r>
    </w:p>
    <w:p w:rsidR="00911377" w:rsidRDefault="00911377" w:rsidP="00911377">
      <w:pPr>
        <w:pStyle w:val="Odstavecseseznamem"/>
        <w:numPr>
          <w:ilvl w:val="0"/>
          <w:numId w:val="3"/>
        </w:numPr>
      </w:pPr>
      <w:r>
        <w:t>Master instruktor</w:t>
      </w:r>
    </w:p>
    <w:p w:rsidR="002F71AD" w:rsidRDefault="00911377" w:rsidP="00933BE5">
      <w:r>
        <w:t xml:space="preserve">V české republice platí za nejvyšší trenérskou kvalifikaci Trenér I. třídy, v IFAA je naopak nejvyšší třída </w:t>
      </w:r>
      <w:proofErr w:type="spellStart"/>
      <w:r>
        <w:t>Level</w:t>
      </w:r>
      <w:proofErr w:type="spellEnd"/>
      <w:r>
        <w:t xml:space="preserve"> 3. Respektive tzv. Master instruktor, kterým se mohou stát pouze vybraní trenéři s úrovní </w:t>
      </w:r>
      <w:proofErr w:type="spellStart"/>
      <w:r w:rsidR="002F71AD">
        <w:t>Level</w:t>
      </w:r>
      <w:proofErr w:type="spellEnd"/>
      <w:r w:rsidR="002F71AD">
        <w:t xml:space="preserve"> 3. Kromě existence Master instruktora (kterých je pár na světě) a více úrovní základní necertifikované „instruktorské úrovně“ jsou oba systémy co do struktury srovnatelné. Více viz:</w:t>
      </w:r>
    </w:p>
    <w:p w:rsidR="00911377" w:rsidRDefault="00911377" w:rsidP="00933BE5">
      <w:hyperlink r:id="rId6" w:history="1">
        <w:r w:rsidRPr="00A148F2">
          <w:rPr>
            <w:rStyle w:val="Hypertextovodkaz"/>
          </w:rPr>
          <w:t>http://www.ifaa-archery.org/index.php/ifaa-instructors-coaching/ifaa-instruction-protocol</w:t>
        </w:r>
      </w:hyperlink>
    </w:p>
    <w:p w:rsidR="002F71AD" w:rsidRDefault="002F71AD" w:rsidP="00933BE5">
      <w:r>
        <w:t xml:space="preserve">V listopadu jsme dostali příležitost jako člen IFAA vyslat své kandidáty na mezinárodní školení certifikovaných instruktorů v Rumunsku. Jelikož nemáme žádné kandidáty na </w:t>
      </w:r>
      <w:proofErr w:type="spellStart"/>
      <w:r>
        <w:t>Level</w:t>
      </w:r>
      <w:proofErr w:type="spellEnd"/>
      <w:r>
        <w:t xml:space="preserve"> 3, nabídka platila pro kombinovaný kurz </w:t>
      </w:r>
      <w:proofErr w:type="spellStart"/>
      <w:r>
        <w:t>Level</w:t>
      </w:r>
      <w:proofErr w:type="spellEnd"/>
      <w:r>
        <w:t xml:space="preserve"> 1+2. Veškeré náklady kromě cesty do místa konání v Bukurešti platil</w:t>
      </w:r>
      <w:r w:rsidR="007671D7">
        <w:t>a</w:t>
      </w:r>
      <w:r>
        <w:t xml:space="preserve"> mezinárodní asociace IFAA. Kurz byl 4denní a velice intenzivní.</w:t>
      </w:r>
    </w:p>
    <w:p w:rsidR="002F71AD" w:rsidRDefault="002F71AD" w:rsidP="00933BE5">
      <w:r>
        <w:t xml:space="preserve">Samotná organizace kurzu byla na profesionální úrovni, veškerá školení (souběžně probíhal rovněž kurz </w:t>
      </w:r>
      <w:proofErr w:type="spellStart"/>
      <w:r>
        <w:t>Level</w:t>
      </w:r>
      <w:proofErr w:type="spellEnd"/>
      <w:r>
        <w:t xml:space="preserve"> 3) probíhala na moderní farmě nedaleko Bukureště. Celý kurz probíhal v anglickém jazyce, ale byl přizpůsoben mezinárodním účastníkům. Koneckonců samotní školitelé byli sami různých národností. Kurz šlo absolvovat bez znalosti angličtiny nebo jiného světového jazyka, každý takový účastník měl s sebou ovšem kolegu</w:t>
      </w:r>
      <w:r w:rsidR="007671D7">
        <w:t xml:space="preserve"> ze své země</w:t>
      </w:r>
      <w:r>
        <w:t>, který anglicky uměl. Jazyk tedy rozhodn</w:t>
      </w:r>
      <w:r w:rsidR="007671D7">
        <w:t>ě nebyl bariérou, koneckonců dobrý trenér umí komunikovat i jinak.</w:t>
      </w:r>
    </w:p>
    <w:p w:rsidR="002F71AD" w:rsidRDefault="007671D7" w:rsidP="00933BE5">
      <w:r>
        <w:t>Kurz byl 100% praktický</w:t>
      </w:r>
      <w:r w:rsidR="002F71AD">
        <w:t xml:space="preserve"> a zaměřen</w:t>
      </w:r>
      <w:r>
        <w:t>ý</w:t>
      </w:r>
      <w:r w:rsidR="002F71AD">
        <w:t xml:space="preserve"> na </w:t>
      </w:r>
      <w:r w:rsidR="007A726D">
        <w:t>to, jak vykonávat úspěšně činnost trenéra. Oproti Českému systému se tedy neprobírala pravidla, technické specifikace luků ani jiné „informace“, které jsou snadno dostupné. Naopak se vyučující zaměřovali na předání svého know-how coby pokročilých trenérů. Vše si navíc účastníci neustále museli sami na sobě prakticky zkoušet a ihned dostávali zpětnou vazbu, jak si jako trenéři vedou.</w:t>
      </w:r>
    </w:p>
    <w:p w:rsidR="007A726D" w:rsidRDefault="007A726D" w:rsidP="00933BE5">
      <w:r>
        <w:t xml:space="preserve">Teoretické části </w:t>
      </w:r>
      <w:r w:rsidR="007671D7">
        <w:t xml:space="preserve">se týkaly opět „trenérství“ a </w:t>
      </w:r>
      <w:r>
        <w:t>uměly vystihnout podstatu</w:t>
      </w:r>
      <w:r w:rsidR="007671D7">
        <w:t>.</w:t>
      </w:r>
      <w:r>
        <w:t xml:space="preserve"> </w:t>
      </w:r>
      <w:r w:rsidR="007671D7">
        <w:t>P</w:t>
      </w:r>
      <w:r>
        <w:t xml:space="preserve">řitom se nezapomnělo ani na specifika při trénování dětí, žen a tělesně postižených. Na každou oblast byl přítomen odborník, který se jí prakticky věnuje. Asi nejzajímavější částí bylo používání didaktických pomůcek při nácviku </w:t>
      </w:r>
      <w:r>
        <w:lastRenderedPageBreak/>
        <w:t xml:space="preserve">správné techniky a různých cviků, triků a </w:t>
      </w:r>
      <w:r w:rsidR="007671D7">
        <w:t xml:space="preserve">motorických </w:t>
      </w:r>
      <w:r>
        <w:t xml:space="preserve">testů. V úrovni </w:t>
      </w:r>
      <w:proofErr w:type="spellStart"/>
      <w:r>
        <w:t>Level</w:t>
      </w:r>
      <w:proofErr w:type="spellEnd"/>
      <w:r>
        <w:t xml:space="preserve"> 2 pak bylo již nutné umět rozpoznat konkrétní chyby techniky, najít příčiny a navrhnout tréninkový plán k jejich odstranění.</w:t>
      </w:r>
    </w:p>
    <w:p w:rsidR="00911377" w:rsidRDefault="007A726D" w:rsidP="00933BE5">
      <w:r>
        <w:t xml:space="preserve">Závěrečný test pak nebyl žádnou formalitou a byl zaměřen na obsah výuky. 80 % pak bylo zaměřeno na fotografie lukostřelců, na kterých bylo nutné odhalit chyby, navrhnout řešení a postup trenéra. Nebylo to vůbec jednoduché. Chybu lze totiž identifikovat celkem snadno – koneckonců i na toto je postup. Navrhnout však opatření, která povedou k nápravě </w:t>
      </w:r>
      <w:r w:rsidR="007671D7">
        <w:t>z</w:t>
      </w:r>
      <w:r>
        <w:t> pohledu trenéra tak</w:t>
      </w:r>
      <w:r w:rsidR="007671D7">
        <w:t>,</w:t>
      </w:r>
      <w:r>
        <w:t xml:space="preserve"> aby měly reálný dopad na trénovaného jedince, to už je horší.</w:t>
      </w:r>
      <w:r w:rsidR="00050624">
        <w:t xml:space="preserve"> Kdo neuměl anglicky, musel pak test ještě přetlumočit.</w:t>
      </w:r>
      <w:r w:rsidR="007671D7">
        <w:t xml:space="preserve"> Na druhou stranu po vás nikdo nechtěl více, než vás sám během kurzu naučil (a že toho bylo opravdu hodně).</w:t>
      </w:r>
    </w:p>
    <w:p w:rsidR="00050624" w:rsidRDefault="00050624" w:rsidP="00933BE5">
      <w:r>
        <w:t>Celkový obsah kurz byl vysoce kvalitní a přístup jednotlivých lektorů nadstandardní a</w:t>
      </w:r>
      <w:r w:rsidR="007671D7">
        <w:t xml:space="preserve"> nesl se v přátelském ale profesionálním duchu.</w:t>
      </w:r>
      <w:r>
        <w:t xml:space="preserve"> </w:t>
      </w:r>
      <w:r w:rsidR="007671D7">
        <w:t>U</w:t>
      </w:r>
      <w:r>
        <w:t>rčitě by bylo dobré, aby se v budoucnu zúčastnilo co možná nejvíce trenérů z ČR. Bylo by to jistě ku prospěchu České lukostřelby 3D. Navíc lze proniknout do filosofie IFAA, která myslí své heslo „My jsme rodina lukostřelců z celého světa“ opravdu vážně.</w:t>
      </w:r>
    </w:p>
    <w:p w:rsidR="00050624" w:rsidRDefault="00050624" w:rsidP="00050624">
      <w:pPr>
        <w:jc w:val="right"/>
      </w:pPr>
      <w:r>
        <w:t>-</w:t>
      </w:r>
      <w:proofErr w:type="spellStart"/>
      <w:r>
        <w:t>jn</w:t>
      </w:r>
      <w:proofErr w:type="spellEnd"/>
    </w:p>
    <w:p w:rsidR="00050624" w:rsidRDefault="00050624" w:rsidP="00933BE5">
      <w:r>
        <w:t xml:space="preserve">Fotografie z kurzu: </w:t>
      </w:r>
      <w:hyperlink r:id="rId7" w:history="1">
        <w:r w:rsidRPr="00A148F2">
          <w:rPr>
            <w:rStyle w:val="Hypertextovodkaz"/>
          </w:rPr>
          <w:t>http://sysel-knouri.rajce.idnes.cz/2015-11-01_Level_2_Instructor_course_IFAA/</w:t>
        </w:r>
      </w:hyperlink>
    </w:p>
    <w:p w:rsidR="00050624" w:rsidRDefault="00050624" w:rsidP="00933BE5">
      <w:bookmarkStart w:id="0" w:name="_GoBack"/>
      <w:bookmarkEnd w:id="0"/>
    </w:p>
    <w:sectPr w:rsidR="0005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23E0"/>
    <w:multiLevelType w:val="hybridMultilevel"/>
    <w:tmpl w:val="0D444D9E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4704"/>
    <w:multiLevelType w:val="hybridMultilevel"/>
    <w:tmpl w:val="9B2C84C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D2EE8"/>
    <w:multiLevelType w:val="hybridMultilevel"/>
    <w:tmpl w:val="2F6C9438"/>
    <w:lvl w:ilvl="0" w:tplc="514AD9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E5"/>
    <w:rsid w:val="00050624"/>
    <w:rsid w:val="002F71AD"/>
    <w:rsid w:val="003D756A"/>
    <w:rsid w:val="007671D7"/>
    <w:rsid w:val="007A726D"/>
    <w:rsid w:val="00911377"/>
    <w:rsid w:val="009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2135-C061-4936-884E-A1D72D91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33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3B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33B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3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ysel-knouri.rajce.idnes.cz/2015-11-01_Level_2_Instructor_course_IFA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aa-archery.org/index.php/ifaa-instructors-coaching/ifaa-instruction-protocol" TargetMode="External"/><Relationship Id="rId5" Type="http://schemas.openxmlformats.org/officeDocument/2006/relationships/hyperlink" Target="http://www.3darchery.cz/download.php?id=12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2</cp:revision>
  <dcterms:created xsi:type="dcterms:W3CDTF">2015-11-24T08:46:00Z</dcterms:created>
  <dcterms:modified xsi:type="dcterms:W3CDTF">2015-11-24T09:43:00Z</dcterms:modified>
</cp:coreProperties>
</file>